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39A6C" w14:textId="77777777" w:rsidR="007A2F9C" w:rsidRDefault="007A2F9C">
      <w:pPr>
        <w:pStyle w:val="Ttulo2"/>
        <w:jc w:val="left"/>
        <w:rPr>
          <w:b w:val="0"/>
          <w:sz w:val="24"/>
        </w:rPr>
      </w:pPr>
    </w:p>
    <w:p w14:paraId="0817EF63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644A2ED9" w14:textId="77777777">
        <w:trPr>
          <w:trHeight w:val="42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DC0" w14:textId="19EAC1D6" w:rsidR="007A2F9C" w:rsidRDefault="004B5180">
            <w:pPr>
              <w:pStyle w:val="Ttulo2"/>
              <w:snapToGrid w:val="0"/>
              <w:rPr>
                <w:bCs/>
              </w:rPr>
            </w:pPr>
            <w:r>
              <w:rPr>
                <w:bCs/>
              </w:rPr>
              <w:t>EXTRATO nº 012</w:t>
            </w:r>
            <w:r w:rsidR="007C18EC">
              <w:rPr>
                <w:bCs/>
              </w:rPr>
              <w:t>/2020</w:t>
            </w:r>
          </w:p>
        </w:tc>
      </w:tr>
    </w:tbl>
    <w:p w14:paraId="0CF41B58" w14:textId="77777777" w:rsidR="007A2F9C" w:rsidRDefault="007A2F9C">
      <w:pPr>
        <w:jc w:val="both"/>
      </w:pPr>
    </w:p>
    <w:p w14:paraId="0BC9B0A6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730BF30D" w14:textId="77777777" w:rsidTr="00BC2007">
        <w:trPr>
          <w:trHeight w:val="1034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2F6" w14:textId="0D1EF7D7" w:rsidR="007A2F9C" w:rsidRPr="00C53FB8" w:rsidRDefault="00BC2007" w:rsidP="00C53FB8">
            <w:pPr>
              <w:snapToGri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7C18EC">
              <w:rPr>
                <w:b/>
                <w:sz w:val="28"/>
              </w:rPr>
              <w:t>ROCESSO</w:t>
            </w:r>
            <w:r w:rsidR="0058333B">
              <w:rPr>
                <w:b/>
                <w:sz w:val="28"/>
              </w:rPr>
              <w:t xml:space="preserve"> DE </w:t>
            </w:r>
            <w:r w:rsidR="004B5180">
              <w:rPr>
                <w:b/>
                <w:sz w:val="28"/>
              </w:rPr>
              <w:t>CONTRATAÇÃO</w:t>
            </w:r>
            <w:r w:rsidR="007C18EC">
              <w:rPr>
                <w:b/>
                <w:sz w:val="28"/>
              </w:rPr>
              <w:t xml:space="preserve"> Nº00</w:t>
            </w:r>
            <w:r w:rsidR="004B5180">
              <w:rPr>
                <w:b/>
                <w:sz w:val="28"/>
              </w:rPr>
              <w:t>940</w:t>
            </w:r>
            <w:r w:rsidR="007C18EC">
              <w:rPr>
                <w:b/>
                <w:sz w:val="28"/>
              </w:rPr>
              <w:t>/2020</w:t>
            </w:r>
          </w:p>
          <w:p w14:paraId="7EF6AAE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8079ACA" w14:textId="104A59C9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PARTES: CÂMARA MUNICIPAL DE NITERÓI</w:t>
            </w:r>
            <w:r w:rsidR="00CE075D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E </w:t>
            </w:r>
            <w:r w:rsidR="004B5180">
              <w:rPr>
                <w:b/>
                <w:bCs/>
                <w:sz w:val="28"/>
              </w:rPr>
              <w:t>LICITAMASTER CURSOS E EVENTOS</w:t>
            </w:r>
            <w:r w:rsidR="002B11D1">
              <w:rPr>
                <w:b/>
                <w:bCs/>
                <w:sz w:val="28"/>
              </w:rPr>
              <w:t>;</w:t>
            </w:r>
          </w:p>
          <w:p w14:paraId="36CA11D2" w14:textId="77777777" w:rsidR="00754EE0" w:rsidRDefault="00754EE0">
            <w:pPr>
              <w:jc w:val="both"/>
              <w:rPr>
                <w:b/>
                <w:bCs/>
                <w:sz w:val="28"/>
              </w:rPr>
            </w:pPr>
          </w:p>
          <w:p w14:paraId="011A8859" w14:textId="31DBAE9B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OBJETO: CONTRATAÇÃO DE EMPRESA PARA </w:t>
            </w:r>
            <w:r w:rsidR="004B5180">
              <w:rPr>
                <w:b/>
                <w:bCs/>
                <w:sz w:val="28"/>
              </w:rPr>
              <w:t>CURSO ON LINE COM ENFASE NA FORMA ELETRÔNICA (COM AS NOVAS REGRAS DO DECRETO Nº 10.024/2019) COM PRÁTICA E ESTUDO DOS ASPECTOS MAIS RELEVANTES DA BOVA LEI Nº 13.979/2020 E MEDIDA PROVISÓRIA Nº 926/2020 SOBRE AS COMPRAS EMERGÊNCIAIS EM RELAÇÃO AO COVID 19,</w:t>
            </w:r>
            <w:r w:rsidR="0058333B">
              <w:rPr>
                <w:b/>
                <w:bCs/>
                <w:sz w:val="28"/>
              </w:rPr>
              <w:t xml:space="preserve"> PARA ATENDER AS NECESSIDADES</w:t>
            </w:r>
            <w:r w:rsidR="00C53FB8">
              <w:rPr>
                <w:b/>
                <w:bCs/>
                <w:sz w:val="28"/>
              </w:rPr>
              <w:t xml:space="preserve"> CASA LEGISLATIVA;</w:t>
            </w:r>
          </w:p>
          <w:p w14:paraId="71ED76C0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3DF19B56" w14:textId="66D4EEC0" w:rsidR="007A2F9C" w:rsidRDefault="003E483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VALOR: R$</w:t>
            </w:r>
            <w:r w:rsidR="004B5180">
              <w:rPr>
                <w:b/>
                <w:sz w:val="28"/>
                <w:szCs w:val="28"/>
              </w:rPr>
              <w:t>1.600,00</w:t>
            </w:r>
            <w:r w:rsidR="007A2F9C">
              <w:rPr>
                <w:b/>
                <w:bCs/>
                <w:sz w:val="28"/>
              </w:rPr>
              <w:t xml:space="preserve"> (</w:t>
            </w:r>
            <w:r w:rsidR="004B5180">
              <w:rPr>
                <w:b/>
                <w:bCs/>
                <w:sz w:val="28"/>
              </w:rPr>
              <w:t>HUM MIL E SEISCENTOS REAIS</w:t>
            </w:r>
            <w:r w:rsidR="007A2F9C">
              <w:rPr>
                <w:b/>
                <w:bCs/>
                <w:sz w:val="28"/>
              </w:rPr>
              <w:t>)</w:t>
            </w:r>
            <w:r w:rsidR="002B11D1">
              <w:rPr>
                <w:b/>
                <w:bCs/>
                <w:sz w:val="28"/>
              </w:rPr>
              <w:t>;</w:t>
            </w:r>
          </w:p>
          <w:p w14:paraId="78E113B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6DBE861B" w14:textId="01AA01F4" w:rsidR="00806FED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FUNDAMENTO: </w:t>
            </w:r>
            <w:r w:rsidR="004B5180">
              <w:rPr>
                <w:b/>
                <w:bCs/>
                <w:sz w:val="28"/>
              </w:rPr>
              <w:t xml:space="preserve">INCISO II DO ARTIGO 25, COMBINADO COM O </w:t>
            </w:r>
            <w:bookmarkStart w:id="0" w:name="_GoBack"/>
            <w:bookmarkEnd w:id="0"/>
            <w:r w:rsidR="004B5180">
              <w:rPr>
                <w:b/>
                <w:bCs/>
                <w:sz w:val="28"/>
              </w:rPr>
              <w:t>INCISO III DO ARTIGO 13, COMBINADO COM O ARTIGO 26 DA LEI FEDERAL Nº 8.666/93 E SUAS ALTERAÇÕES</w:t>
            </w:r>
            <w:r w:rsidR="00C53FB8">
              <w:rPr>
                <w:b/>
                <w:bCs/>
                <w:sz w:val="28"/>
              </w:rPr>
              <w:t>;</w:t>
            </w:r>
            <w:r w:rsidR="007C18EC" w:rsidRPr="007C18EC">
              <w:rPr>
                <w:b/>
                <w:bCs/>
                <w:sz w:val="28"/>
              </w:rPr>
              <w:t xml:space="preserve"> </w:t>
            </w:r>
          </w:p>
          <w:p w14:paraId="412BBB36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45B9D4C4" w14:textId="3BF2BD71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DATA DA ASSINATURA: </w:t>
            </w:r>
            <w:r w:rsidR="00806FED">
              <w:rPr>
                <w:b/>
                <w:bCs/>
                <w:sz w:val="28"/>
              </w:rPr>
              <w:t xml:space="preserve"> </w:t>
            </w:r>
            <w:r w:rsidR="009706C2">
              <w:rPr>
                <w:b/>
                <w:bCs/>
                <w:sz w:val="28"/>
              </w:rPr>
              <w:t xml:space="preserve">09 </w:t>
            </w:r>
            <w:r w:rsidR="00806FED">
              <w:rPr>
                <w:b/>
                <w:bCs/>
                <w:sz w:val="28"/>
              </w:rPr>
              <w:t xml:space="preserve">DE </w:t>
            </w:r>
            <w:r w:rsidR="009706C2">
              <w:rPr>
                <w:b/>
                <w:bCs/>
                <w:sz w:val="28"/>
              </w:rPr>
              <w:t>ABRIL</w:t>
            </w:r>
            <w:r w:rsidR="007C18EC">
              <w:rPr>
                <w:b/>
                <w:bCs/>
                <w:sz w:val="28"/>
              </w:rPr>
              <w:t xml:space="preserve"> DE 2020</w:t>
            </w:r>
            <w:r w:rsidR="00806FED">
              <w:rPr>
                <w:b/>
                <w:bCs/>
                <w:sz w:val="28"/>
              </w:rPr>
              <w:t>.</w:t>
            </w:r>
          </w:p>
          <w:p w14:paraId="05244E5B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CDEA2CB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64182640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0D8063A8" w14:textId="0C9339AC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Niterói, </w:t>
            </w:r>
            <w:r w:rsidR="009706C2">
              <w:rPr>
                <w:b/>
                <w:bCs/>
                <w:sz w:val="28"/>
              </w:rPr>
              <w:t>09</w:t>
            </w:r>
            <w:r w:rsidR="00806FED">
              <w:rPr>
                <w:b/>
                <w:bCs/>
                <w:sz w:val="28"/>
              </w:rPr>
              <w:t xml:space="preserve"> de </w:t>
            </w:r>
            <w:r w:rsidR="009706C2">
              <w:rPr>
                <w:b/>
                <w:bCs/>
                <w:sz w:val="28"/>
              </w:rPr>
              <w:t>Abril</w:t>
            </w:r>
            <w:r w:rsidR="007C18EC">
              <w:rPr>
                <w:b/>
                <w:bCs/>
                <w:sz w:val="28"/>
              </w:rPr>
              <w:t xml:space="preserve"> de 2020</w:t>
            </w:r>
          </w:p>
          <w:p w14:paraId="117BE7EB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Autoridade</w:t>
            </w:r>
          </w:p>
          <w:p w14:paraId="597CEB93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28665200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78649D8B" w14:textId="77777777" w:rsidR="007C18EC" w:rsidRDefault="007C18EC" w:rsidP="007C18EC">
            <w:pPr>
              <w:rPr>
                <w:b/>
                <w:bCs/>
                <w:sz w:val="28"/>
              </w:rPr>
            </w:pPr>
          </w:p>
          <w:p w14:paraId="46FCCBA4" w14:textId="77777777" w:rsidR="007C18EC" w:rsidRPr="007C18EC" w:rsidRDefault="007C18EC" w:rsidP="007C18EC">
            <w:pPr>
              <w:ind w:right="567"/>
              <w:jc w:val="center"/>
              <w:rPr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MILTON CARLOS DA SILVA LOPES</w:t>
            </w:r>
          </w:p>
          <w:p w14:paraId="6B1D2D04" w14:textId="77777777" w:rsidR="007C18EC" w:rsidRPr="007C18EC" w:rsidRDefault="007C18EC" w:rsidP="007C18EC">
            <w:pPr>
              <w:ind w:right="56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PRESIDENTE</w:t>
            </w:r>
            <w:r w:rsidRPr="007C18E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5954D582" w14:textId="77777777" w:rsidR="007A2F9C" w:rsidRDefault="007A2F9C">
            <w:pPr>
              <w:rPr>
                <w:b/>
                <w:bCs/>
                <w:sz w:val="28"/>
              </w:rPr>
            </w:pPr>
          </w:p>
          <w:p w14:paraId="268FBB2A" w14:textId="77777777" w:rsidR="00117375" w:rsidRDefault="00117375">
            <w:pPr>
              <w:rPr>
                <w:b/>
                <w:bCs/>
                <w:sz w:val="28"/>
              </w:rPr>
            </w:pPr>
          </w:p>
        </w:tc>
      </w:tr>
    </w:tbl>
    <w:p w14:paraId="2C782DCA" w14:textId="77777777" w:rsidR="007A2F9C" w:rsidRDefault="007A2F9C" w:rsidP="00B52290">
      <w:pPr>
        <w:jc w:val="both"/>
      </w:pPr>
    </w:p>
    <w:sectPr w:rsidR="007A2F9C" w:rsidSect="001E6265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21F1" w14:textId="77777777" w:rsidR="00B75C90" w:rsidRDefault="00B75C90">
      <w:r>
        <w:separator/>
      </w:r>
    </w:p>
  </w:endnote>
  <w:endnote w:type="continuationSeparator" w:id="0">
    <w:p w14:paraId="00566377" w14:textId="77777777" w:rsidR="00B75C90" w:rsidRDefault="00B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1E04" w14:textId="77777777" w:rsidR="000A4C79" w:rsidRDefault="000A4C79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do Amaral Peixoto, 625 – sala 58 – Centro – Niterói - RJ - </w:t>
    </w:r>
    <w:proofErr w:type="spellStart"/>
    <w:r>
      <w:rPr>
        <w:sz w:val="24"/>
        <w:shd w:val="clear" w:color="auto" w:fill="C0C0C0"/>
      </w:rPr>
      <w:t>Cep</w:t>
    </w:r>
    <w:proofErr w:type="spellEnd"/>
    <w:r>
      <w:rPr>
        <w:sz w:val="24"/>
        <w:shd w:val="clear" w:color="auto" w:fill="C0C0C0"/>
      </w:rPr>
      <w:t xml:space="preserve"> 24.020-079</w:t>
    </w:r>
  </w:p>
  <w:p w14:paraId="5C6450F9" w14:textId="77777777" w:rsidR="000A4C79" w:rsidRDefault="000A4C79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 xml:space="preserve">Tel. 2622.4600 – 3716.8600 - ramal 203 – e-mail: </w:t>
    </w:r>
    <w:r>
      <w:rPr>
        <w:i/>
        <w:iCs/>
        <w:sz w:val="24"/>
        <w:shd w:val="clear" w:color="auto" w:fill="C0C0C0"/>
      </w:rPr>
      <w:t>licitação_niteroi@hotmail.com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5FCC" w14:textId="77777777" w:rsidR="00B75C90" w:rsidRDefault="00B75C90">
      <w:r>
        <w:separator/>
      </w:r>
    </w:p>
  </w:footnote>
  <w:footnote w:type="continuationSeparator" w:id="0">
    <w:p w14:paraId="541A2E45" w14:textId="77777777" w:rsidR="00B75C90" w:rsidRDefault="00B7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D62E" w14:textId="77777777" w:rsidR="000A4C79" w:rsidRDefault="000A4C79">
    <w:pPr>
      <w:pStyle w:val="Ttulo4"/>
      <w:rPr>
        <w:sz w:val="22"/>
      </w:rPr>
    </w:pPr>
  </w:p>
  <w:p w14:paraId="5E048BE6" w14:textId="77777777" w:rsidR="000A4C79" w:rsidRDefault="00AA48A3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 wp14:anchorId="389FCB8F" wp14:editId="6550FFF8">
          <wp:extent cx="650240" cy="77914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77E85E" w14:textId="77777777" w:rsidR="000A4C79" w:rsidRDefault="000A4C79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14:paraId="661A5AFA" w14:textId="77777777" w:rsidR="000A4C79" w:rsidRDefault="000A4C79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14:paraId="1C211A57" w14:textId="77777777" w:rsidR="000A4C79" w:rsidRDefault="007C18EC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013/2020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C"/>
    <w:rsid w:val="0006258F"/>
    <w:rsid w:val="000706EC"/>
    <w:rsid w:val="00070791"/>
    <w:rsid w:val="000A4C79"/>
    <w:rsid w:val="000D3956"/>
    <w:rsid w:val="00117375"/>
    <w:rsid w:val="00163977"/>
    <w:rsid w:val="001E6265"/>
    <w:rsid w:val="002B11D1"/>
    <w:rsid w:val="003641FF"/>
    <w:rsid w:val="003D1B07"/>
    <w:rsid w:val="003D589E"/>
    <w:rsid w:val="003E483A"/>
    <w:rsid w:val="00464E0E"/>
    <w:rsid w:val="00466B3B"/>
    <w:rsid w:val="004B5180"/>
    <w:rsid w:val="00580B42"/>
    <w:rsid w:val="0058333B"/>
    <w:rsid w:val="005C6E49"/>
    <w:rsid w:val="005D7F52"/>
    <w:rsid w:val="006311EE"/>
    <w:rsid w:val="006404AC"/>
    <w:rsid w:val="00645C7C"/>
    <w:rsid w:val="006533CB"/>
    <w:rsid w:val="0066569E"/>
    <w:rsid w:val="00697516"/>
    <w:rsid w:val="006B4268"/>
    <w:rsid w:val="00754EE0"/>
    <w:rsid w:val="00770EAC"/>
    <w:rsid w:val="007A2F9C"/>
    <w:rsid w:val="007C18EC"/>
    <w:rsid w:val="00806FED"/>
    <w:rsid w:val="0088453A"/>
    <w:rsid w:val="008E2F40"/>
    <w:rsid w:val="009706C2"/>
    <w:rsid w:val="00991459"/>
    <w:rsid w:val="009F2B04"/>
    <w:rsid w:val="00A47ED4"/>
    <w:rsid w:val="00AA48A3"/>
    <w:rsid w:val="00AD652A"/>
    <w:rsid w:val="00B45396"/>
    <w:rsid w:val="00B52290"/>
    <w:rsid w:val="00B75C90"/>
    <w:rsid w:val="00BC2007"/>
    <w:rsid w:val="00BE4F1B"/>
    <w:rsid w:val="00C10C45"/>
    <w:rsid w:val="00C23362"/>
    <w:rsid w:val="00C53FB8"/>
    <w:rsid w:val="00CB7F3B"/>
    <w:rsid w:val="00CE075D"/>
    <w:rsid w:val="00D22653"/>
    <w:rsid w:val="00D91C72"/>
    <w:rsid w:val="00DA4F83"/>
    <w:rsid w:val="00DE2AB3"/>
    <w:rsid w:val="00DF065E"/>
    <w:rsid w:val="00DF52E0"/>
    <w:rsid w:val="00E32365"/>
    <w:rsid w:val="00F1426A"/>
    <w:rsid w:val="00F532C7"/>
    <w:rsid w:val="00F74132"/>
    <w:rsid w:val="00F80716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45F6E"/>
  <w15:docId w15:val="{7F5C62F0-01D9-4928-B232-7D2054A7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6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E6265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E626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E6265"/>
    <w:pPr>
      <w:keepNext/>
      <w:numPr>
        <w:ilvl w:val="2"/>
        <w:numId w:val="1"/>
      </w:numPr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1E626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1E6265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1E6265"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265"/>
  </w:style>
  <w:style w:type="character" w:customStyle="1" w:styleId="WW-Absatz-Standardschriftart">
    <w:name w:val="WW-Absatz-Standardschriftart"/>
    <w:rsid w:val="001E6265"/>
  </w:style>
  <w:style w:type="character" w:customStyle="1" w:styleId="WW-Absatz-Standardschriftart1">
    <w:name w:val="WW-Absatz-Standardschriftart1"/>
    <w:rsid w:val="001E6265"/>
  </w:style>
  <w:style w:type="character" w:customStyle="1" w:styleId="Fontepargpadro2">
    <w:name w:val="Fonte parág. padrão2"/>
    <w:rsid w:val="001E6265"/>
  </w:style>
  <w:style w:type="character" w:customStyle="1" w:styleId="WW-Absatz-Standardschriftart11">
    <w:name w:val="WW-Absatz-Standardschriftart11"/>
    <w:rsid w:val="001E6265"/>
  </w:style>
  <w:style w:type="character" w:customStyle="1" w:styleId="WW-Absatz-Standardschriftart111">
    <w:name w:val="WW-Absatz-Standardschriftart111"/>
    <w:rsid w:val="001E6265"/>
  </w:style>
  <w:style w:type="character" w:customStyle="1" w:styleId="WW-Absatz-Standardschriftart1111">
    <w:name w:val="WW-Absatz-Standardschriftart1111"/>
    <w:rsid w:val="001E6265"/>
  </w:style>
  <w:style w:type="character" w:customStyle="1" w:styleId="Fontepargpadro1">
    <w:name w:val="Fonte parág. padrão1"/>
    <w:rsid w:val="001E6265"/>
  </w:style>
  <w:style w:type="paragraph" w:customStyle="1" w:styleId="Ttulo20">
    <w:name w:val="Título2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1E6265"/>
    <w:pPr>
      <w:jc w:val="both"/>
    </w:pPr>
    <w:rPr>
      <w:sz w:val="28"/>
    </w:rPr>
  </w:style>
  <w:style w:type="paragraph" w:styleId="Lista">
    <w:name w:val="List"/>
    <w:basedOn w:val="Corpodetexto"/>
    <w:rsid w:val="001E6265"/>
    <w:rPr>
      <w:rFonts w:cs="Tahoma"/>
    </w:rPr>
  </w:style>
  <w:style w:type="paragraph" w:customStyle="1" w:styleId="Legenda2">
    <w:name w:val="Legenda2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E6265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1E62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626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E6265"/>
    <w:pPr>
      <w:ind w:firstLine="2124"/>
      <w:jc w:val="both"/>
    </w:pPr>
    <w:rPr>
      <w:sz w:val="24"/>
    </w:rPr>
  </w:style>
  <w:style w:type="paragraph" w:customStyle="1" w:styleId="Corpodetexto21">
    <w:name w:val="Corpo de texto 21"/>
    <w:basedOn w:val="Normal"/>
    <w:rsid w:val="001E6265"/>
    <w:rPr>
      <w:b/>
      <w:bCs/>
      <w:sz w:val="24"/>
    </w:rPr>
  </w:style>
  <w:style w:type="paragraph" w:customStyle="1" w:styleId="Contedodetabela">
    <w:name w:val="Conteúdo de tabela"/>
    <w:basedOn w:val="Normal"/>
    <w:rsid w:val="001E6265"/>
    <w:pPr>
      <w:suppressLineNumbers/>
    </w:pPr>
  </w:style>
  <w:style w:type="paragraph" w:customStyle="1" w:styleId="Ttulodetabela">
    <w:name w:val="Título de tabela"/>
    <w:basedOn w:val="Contedodetabela"/>
    <w:rsid w:val="001E626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D226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226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Licitacao</cp:lastModifiedBy>
  <cp:revision>4</cp:revision>
  <cp:lastPrinted>2020-04-13T15:17:00Z</cp:lastPrinted>
  <dcterms:created xsi:type="dcterms:W3CDTF">2020-04-13T15:09:00Z</dcterms:created>
  <dcterms:modified xsi:type="dcterms:W3CDTF">2020-04-13T15:19:00Z</dcterms:modified>
</cp:coreProperties>
</file>